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328" w:rsidRPr="00353494" w:rsidRDefault="0030770E" w:rsidP="00353494">
      <w:pPr>
        <w:jc w:val="center"/>
        <w:rPr>
          <w:rFonts w:ascii="Times New Roman" w:hAnsi="Times New Roman" w:cs="Times New Roman"/>
          <w:color w:val="943634" w:themeColor="accent2" w:themeShade="BF"/>
          <w:sz w:val="40"/>
          <w:szCs w:val="40"/>
        </w:rPr>
      </w:pPr>
      <w:r>
        <w:rPr>
          <w:rFonts w:ascii="Times New Roman" w:hAnsi="Times New Roman" w:cs="Times New Roman"/>
          <w:color w:val="943634" w:themeColor="accent2" w:themeShade="BF"/>
          <w:sz w:val="40"/>
          <w:szCs w:val="40"/>
        </w:rPr>
        <w:t>POLYTECHNICK</w:t>
      </w:r>
      <w:r w:rsidR="005E3F32">
        <w:rPr>
          <w:rFonts w:ascii="Times New Roman" w:hAnsi="Times New Roman" w:cs="Times New Roman"/>
          <w:color w:val="943634" w:themeColor="accent2" w:themeShade="BF"/>
          <w:sz w:val="40"/>
          <w:szCs w:val="40"/>
        </w:rPr>
        <w:t>Á VÝCHOVA</w:t>
      </w:r>
      <w:r w:rsidR="00353494" w:rsidRPr="00353494">
        <w:rPr>
          <w:rFonts w:ascii="Times New Roman" w:hAnsi="Times New Roman" w:cs="Times New Roman"/>
          <w:color w:val="943634" w:themeColor="accent2" w:themeShade="BF"/>
          <w:sz w:val="40"/>
          <w:szCs w:val="40"/>
        </w:rPr>
        <w:t xml:space="preserve"> </w:t>
      </w:r>
      <w:r w:rsidR="00882328" w:rsidRPr="00353494">
        <w:rPr>
          <w:rFonts w:ascii="Times New Roman" w:hAnsi="Times New Roman" w:cs="Times New Roman"/>
          <w:color w:val="943634" w:themeColor="accent2" w:themeShade="BF"/>
          <w:sz w:val="40"/>
          <w:szCs w:val="40"/>
        </w:rPr>
        <w:t xml:space="preserve"> (</w:t>
      </w:r>
      <w:r>
        <w:rPr>
          <w:rFonts w:ascii="Times New Roman" w:hAnsi="Times New Roman" w:cs="Times New Roman"/>
          <w:color w:val="943634" w:themeColor="accent2" w:themeShade="BF"/>
          <w:sz w:val="40"/>
          <w:szCs w:val="40"/>
        </w:rPr>
        <w:t>9</w:t>
      </w:r>
      <w:r w:rsidR="00882328" w:rsidRPr="00353494">
        <w:rPr>
          <w:rFonts w:ascii="Times New Roman" w:hAnsi="Times New Roman" w:cs="Times New Roman"/>
          <w:color w:val="943634" w:themeColor="accent2" w:themeShade="BF"/>
          <w:sz w:val="40"/>
          <w:szCs w:val="40"/>
        </w:rPr>
        <w:t>. ročník)</w:t>
      </w:r>
    </w:p>
    <w:p w:rsidR="00882328" w:rsidRPr="00353494" w:rsidRDefault="00882328" w:rsidP="00882328">
      <w:pPr>
        <w:rPr>
          <w:rFonts w:ascii="Times New Roman" w:hAnsi="Times New Roman" w:cs="Times New Roman"/>
          <w:b/>
          <w:sz w:val="24"/>
          <w:szCs w:val="24"/>
        </w:rPr>
      </w:pPr>
      <w:r w:rsidRPr="00353494">
        <w:rPr>
          <w:rFonts w:ascii="Times New Roman" w:hAnsi="Times New Roman" w:cs="Times New Roman"/>
          <w:b/>
          <w:sz w:val="24"/>
          <w:szCs w:val="24"/>
        </w:rPr>
        <w:t>Charakteristika předmětu:</w:t>
      </w:r>
    </w:p>
    <w:p w:rsidR="00A102B3" w:rsidRPr="00A102B3" w:rsidRDefault="00A102B3" w:rsidP="00543E8D">
      <w:pPr>
        <w:jc w:val="both"/>
        <w:rPr>
          <w:rFonts w:ascii="Times New Roman" w:hAnsi="Times New Roman" w:cs="Times New Roman"/>
          <w:sz w:val="24"/>
          <w:szCs w:val="24"/>
        </w:rPr>
      </w:pPr>
      <w:r w:rsidRPr="00A102B3">
        <w:rPr>
          <w:rFonts w:ascii="Times New Roman" w:hAnsi="Times New Roman" w:cs="Times New Roman"/>
          <w:sz w:val="24"/>
          <w:szCs w:val="24"/>
        </w:rPr>
        <w:t xml:space="preserve">Předmět jako součást oblasti Člověk a svět práce je zaměřen na praktické pracovní </w:t>
      </w:r>
      <w:r w:rsidR="001520E4">
        <w:rPr>
          <w:rFonts w:ascii="Times New Roman" w:hAnsi="Times New Roman" w:cs="Times New Roman"/>
          <w:sz w:val="24"/>
          <w:szCs w:val="24"/>
        </w:rPr>
        <w:t xml:space="preserve">dovednosti a návyky, které jsou </w:t>
      </w:r>
      <w:r w:rsidRPr="00A102B3">
        <w:rPr>
          <w:rFonts w:ascii="Times New Roman" w:hAnsi="Times New Roman" w:cs="Times New Roman"/>
          <w:sz w:val="24"/>
          <w:szCs w:val="24"/>
        </w:rPr>
        <w:t xml:space="preserve">potřebné pro uplatnění člověka v dalším životě. Využívá získaných poznatků </w:t>
      </w:r>
      <w:r w:rsidR="001520E4">
        <w:rPr>
          <w:rFonts w:ascii="Times New Roman" w:hAnsi="Times New Roman" w:cs="Times New Roman"/>
          <w:sz w:val="24"/>
          <w:szCs w:val="24"/>
        </w:rPr>
        <w:t xml:space="preserve">a osvojených dovedností z výuky </w:t>
      </w:r>
      <w:r w:rsidRPr="00A102B3">
        <w:rPr>
          <w:rFonts w:ascii="Times New Roman" w:hAnsi="Times New Roman" w:cs="Times New Roman"/>
          <w:sz w:val="24"/>
          <w:szCs w:val="24"/>
        </w:rPr>
        <w:t>předmětů fyzika, chemie, matematika</w:t>
      </w:r>
      <w:r w:rsidR="001520E4">
        <w:rPr>
          <w:rFonts w:ascii="Times New Roman" w:hAnsi="Times New Roman" w:cs="Times New Roman"/>
          <w:sz w:val="24"/>
          <w:szCs w:val="24"/>
        </w:rPr>
        <w:t>, robotika a výtvarná výchova</w:t>
      </w:r>
      <w:r w:rsidRPr="00A102B3">
        <w:rPr>
          <w:rFonts w:ascii="Times New Roman" w:hAnsi="Times New Roman" w:cs="Times New Roman"/>
          <w:sz w:val="24"/>
          <w:szCs w:val="24"/>
        </w:rPr>
        <w:t>. Tyto poznatky uvádí do praxe</w:t>
      </w:r>
      <w:r w:rsidR="00543E8D">
        <w:rPr>
          <w:rFonts w:ascii="Times New Roman" w:hAnsi="Times New Roman" w:cs="Times New Roman"/>
          <w:sz w:val="24"/>
          <w:szCs w:val="24"/>
        </w:rPr>
        <w:t xml:space="preserve">. </w:t>
      </w:r>
      <w:r w:rsidRPr="00A102B3">
        <w:rPr>
          <w:rFonts w:ascii="Times New Roman" w:hAnsi="Times New Roman" w:cs="Times New Roman"/>
          <w:sz w:val="24"/>
          <w:szCs w:val="24"/>
        </w:rPr>
        <w:t xml:space="preserve">Výuka probíhá </w:t>
      </w:r>
      <w:r w:rsidR="00543E8D">
        <w:rPr>
          <w:rFonts w:ascii="Times New Roman" w:hAnsi="Times New Roman" w:cs="Times New Roman"/>
          <w:sz w:val="24"/>
          <w:szCs w:val="24"/>
        </w:rPr>
        <w:t>ve speciální učebně polytechnické výchovy. V případě programování robotů nebo tvorby technického výkresu je využita počítačová učebna</w:t>
      </w:r>
      <w:r w:rsidRPr="00A102B3">
        <w:rPr>
          <w:rFonts w:ascii="Times New Roman" w:hAnsi="Times New Roman" w:cs="Times New Roman"/>
          <w:sz w:val="24"/>
          <w:szCs w:val="24"/>
        </w:rPr>
        <w:t>.</w:t>
      </w:r>
    </w:p>
    <w:p w:rsidR="00A102B3" w:rsidRPr="007868E3" w:rsidRDefault="00A102B3" w:rsidP="00A102B3">
      <w:pPr>
        <w:rPr>
          <w:rFonts w:ascii="Times New Roman" w:hAnsi="Times New Roman" w:cs="Times New Roman"/>
          <w:b/>
          <w:sz w:val="24"/>
          <w:szCs w:val="24"/>
        </w:rPr>
      </w:pPr>
      <w:r w:rsidRPr="007868E3">
        <w:rPr>
          <w:rFonts w:ascii="Times New Roman" w:hAnsi="Times New Roman" w:cs="Times New Roman"/>
          <w:b/>
          <w:sz w:val="24"/>
          <w:szCs w:val="24"/>
        </w:rPr>
        <w:t>Vzdělávání je zaměřeno na:</w:t>
      </w:r>
    </w:p>
    <w:p w:rsidR="00A102B3" w:rsidRPr="007868E3" w:rsidRDefault="00A102B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68E3">
        <w:rPr>
          <w:rFonts w:ascii="Times New Roman" w:hAnsi="Times New Roman" w:cs="Times New Roman"/>
          <w:sz w:val="24"/>
          <w:szCs w:val="24"/>
        </w:rPr>
        <w:t>pozitivní vztah k práci, soustředěnost, vytrvalost a tvořivost</w:t>
      </w:r>
    </w:p>
    <w:p w:rsidR="00A102B3" w:rsidRPr="007868E3" w:rsidRDefault="00A102B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68E3">
        <w:rPr>
          <w:rFonts w:ascii="Times New Roman" w:hAnsi="Times New Roman" w:cs="Times New Roman"/>
          <w:sz w:val="24"/>
          <w:szCs w:val="24"/>
        </w:rPr>
        <w:t>praktické pracovní dovednosti a návyky, které jsou potřebné pro uplatnění člověka v dalším životě</w:t>
      </w:r>
    </w:p>
    <w:p w:rsidR="00A102B3" w:rsidRPr="007868E3" w:rsidRDefault="00A102B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68E3">
        <w:rPr>
          <w:rFonts w:ascii="Times New Roman" w:hAnsi="Times New Roman" w:cs="Times New Roman"/>
          <w:sz w:val="24"/>
          <w:szCs w:val="24"/>
        </w:rPr>
        <w:t>využití získaných po</w:t>
      </w:r>
      <w:r w:rsidR="007868E3">
        <w:rPr>
          <w:rFonts w:ascii="Times New Roman" w:hAnsi="Times New Roman" w:cs="Times New Roman"/>
          <w:sz w:val="24"/>
          <w:szCs w:val="24"/>
        </w:rPr>
        <w:t>znatků a osvojených dovedností</w:t>
      </w:r>
      <w:r w:rsidRPr="007868E3">
        <w:rPr>
          <w:rFonts w:ascii="Times New Roman" w:hAnsi="Times New Roman" w:cs="Times New Roman"/>
          <w:sz w:val="24"/>
          <w:szCs w:val="24"/>
        </w:rPr>
        <w:t xml:space="preserve"> </w:t>
      </w:r>
      <w:r w:rsidR="007868E3">
        <w:rPr>
          <w:rFonts w:ascii="Times New Roman" w:hAnsi="Times New Roman" w:cs="Times New Roman"/>
          <w:sz w:val="24"/>
          <w:szCs w:val="24"/>
        </w:rPr>
        <w:t>v praktickém životě</w:t>
      </w:r>
    </w:p>
    <w:p w:rsidR="00A102B3" w:rsidRPr="007868E3" w:rsidRDefault="00A102B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68E3">
        <w:rPr>
          <w:rFonts w:ascii="Times New Roman" w:hAnsi="Times New Roman" w:cs="Times New Roman"/>
          <w:sz w:val="24"/>
          <w:szCs w:val="24"/>
        </w:rPr>
        <w:t>osvojení zásad bezpečnosti a ochrany zdraví při práci</w:t>
      </w:r>
    </w:p>
    <w:p w:rsidR="00A102B3" w:rsidRPr="007868E3" w:rsidRDefault="00A102B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68E3">
        <w:rPr>
          <w:rFonts w:ascii="Times New Roman" w:hAnsi="Times New Roman" w:cs="Times New Roman"/>
          <w:sz w:val="24"/>
          <w:szCs w:val="24"/>
        </w:rPr>
        <w:t>naučení se práci organizovat, stanovovat postupy a vyhodnocovat jejich účinnost,</w:t>
      </w:r>
      <w:r w:rsidR="007868E3" w:rsidRPr="007868E3">
        <w:rPr>
          <w:rFonts w:ascii="Times New Roman" w:hAnsi="Times New Roman" w:cs="Times New Roman"/>
          <w:sz w:val="24"/>
          <w:szCs w:val="24"/>
        </w:rPr>
        <w:t xml:space="preserve"> oceňovat výsledky své práce </w:t>
      </w:r>
      <w:r w:rsidRPr="007868E3">
        <w:rPr>
          <w:rFonts w:ascii="Times New Roman" w:hAnsi="Times New Roman" w:cs="Times New Roman"/>
          <w:sz w:val="24"/>
          <w:szCs w:val="24"/>
        </w:rPr>
        <w:t>a jejich hodnotu, zároveň dávat základ budoucímu podnikatelskému myšlení</w:t>
      </w:r>
    </w:p>
    <w:p w:rsidR="00B90F63" w:rsidRDefault="00A102B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68E3">
        <w:rPr>
          <w:rFonts w:ascii="Times New Roman" w:hAnsi="Times New Roman" w:cs="Times New Roman"/>
          <w:sz w:val="24"/>
          <w:szCs w:val="24"/>
        </w:rPr>
        <w:t xml:space="preserve">zvládnutí pojmů </w:t>
      </w:r>
      <w:r w:rsidR="00B90F63">
        <w:rPr>
          <w:rFonts w:ascii="Times New Roman" w:hAnsi="Times New Roman" w:cs="Times New Roman"/>
          <w:sz w:val="24"/>
          <w:szCs w:val="24"/>
        </w:rPr>
        <w:t>a pravidel technického kreslení</w:t>
      </w:r>
    </w:p>
    <w:p w:rsidR="007868E3" w:rsidRPr="007868E3" w:rsidRDefault="00B90F63" w:rsidP="007868E3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zvládnutí základních dovedností při zapojování digitální techniky či získání zkušeností při řízení výukového robota</w:t>
      </w:r>
    </w:p>
    <w:p w:rsidR="00882328" w:rsidRDefault="00882328" w:rsidP="00A102B3">
      <w:pPr>
        <w:rPr>
          <w:rFonts w:ascii="Times New Roman" w:hAnsi="Times New Roman" w:cs="Times New Roman"/>
          <w:b/>
          <w:sz w:val="24"/>
          <w:szCs w:val="24"/>
        </w:rPr>
      </w:pPr>
      <w:r w:rsidRPr="00353494">
        <w:rPr>
          <w:rFonts w:ascii="Times New Roman" w:hAnsi="Times New Roman" w:cs="Times New Roman"/>
          <w:b/>
          <w:sz w:val="24"/>
          <w:szCs w:val="24"/>
        </w:rPr>
        <w:t>Specifické cíle předmětu:</w:t>
      </w:r>
    </w:p>
    <w:p w:rsidR="00544BF3" w:rsidRPr="00544BF3" w:rsidRDefault="00544BF3" w:rsidP="00544BF3">
      <w:pPr>
        <w:spacing w:after="120" w:line="240" w:lineRule="auto"/>
        <w:ind w:left="357"/>
        <w:rPr>
          <w:rFonts w:ascii="Times New Roman" w:hAnsi="Times New Roman" w:cs="Times New Roman"/>
          <w:sz w:val="24"/>
          <w:szCs w:val="24"/>
          <w:u w:val="single"/>
        </w:rPr>
      </w:pPr>
      <w:r w:rsidRPr="00544BF3">
        <w:rPr>
          <w:rFonts w:ascii="Times New Roman" w:hAnsi="Times New Roman" w:cs="Times New Roman"/>
          <w:sz w:val="24"/>
          <w:szCs w:val="24"/>
          <w:u w:val="single"/>
        </w:rPr>
        <w:t>Využití digitálních technologií</w:t>
      </w:r>
    </w:p>
    <w:p w:rsidR="005B66BC" w:rsidRPr="005B66BC" w:rsidRDefault="005B66BC" w:rsidP="005B66BC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5B66BC">
        <w:rPr>
          <w:rFonts w:ascii="Times New Roman" w:hAnsi="Times New Roman" w:cs="Times New Roman"/>
          <w:sz w:val="24"/>
          <w:szCs w:val="24"/>
        </w:rPr>
        <w:t>vládá základní funkce digitální techniky; diagnostikuje a odstraňuje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6BC">
        <w:rPr>
          <w:rFonts w:ascii="Times New Roman" w:hAnsi="Times New Roman" w:cs="Times New Roman"/>
          <w:sz w:val="24"/>
          <w:szCs w:val="24"/>
        </w:rPr>
        <w:t>základní problémy při provozu digitální techniky</w:t>
      </w:r>
    </w:p>
    <w:p w:rsidR="005B66BC" w:rsidRPr="005B66BC" w:rsidRDefault="005B66BC" w:rsidP="005B66BC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B66BC">
        <w:rPr>
          <w:rFonts w:ascii="Times New Roman" w:hAnsi="Times New Roman" w:cs="Times New Roman"/>
          <w:sz w:val="24"/>
          <w:szCs w:val="24"/>
        </w:rPr>
        <w:t>ropojuje vzájemně jednotlivá digitální zařízení</w:t>
      </w:r>
    </w:p>
    <w:p w:rsidR="005B66BC" w:rsidRPr="005B66BC" w:rsidRDefault="005B66BC" w:rsidP="005B66BC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5B66BC">
        <w:rPr>
          <w:rFonts w:ascii="Times New Roman" w:hAnsi="Times New Roman" w:cs="Times New Roman"/>
          <w:sz w:val="24"/>
          <w:szCs w:val="24"/>
        </w:rPr>
        <w:t>šetřuje digitální techniku a chrání ji před poškozením</w:t>
      </w:r>
    </w:p>
    <w:p w:rsidR="00544BF3" w:rsidRPr="00544BF3" w:rsidRDefault="00544BF3" w:rsidP="00544BF3">
      <w:pPr>
        <w:spacing w:after="120" w:line="240" w:lineRule="auto"/>
        <w:ind w:left="357"/>
        <w:rPr>
          <w:rFonts w:ascii="Times New Roman" w:hAnsi="Times New Roman" w:cs="Times New Roman"/>
          <w:sz w:val="24"/>
          <w:szCs w:val="24"/>
          <w:u w:val="single"/>
        </w:rPr>
      </w:pPr>
      <w:r w:rsidRPr="00544BF3">
        <w:rPr>
          <w:rFonts w:ascii="Times New Roman" w:hAnsi="Times New Roman" w:cs="Times New Roman"/>
          <w:sz w:val="24"/>
          <w:szCs w:val="24"/>
          <w:u w:val="single"/>
        </w:rPr>
        <w:t>Design a konstruování</w:t>
      </w:r>
    </w:p>
    <w:p w:rsidR="001E1FB0" w:rsidRPr="001E1FB0" w:rsidRDefault="001E1FB0" w:rsidP="001E1FB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1E1FB0">
        <w:rPr>
          <w:rFonts w:ascii="Times New Roman" w:hAnsi="Times New Roman" w:cs="Times New Roman"/>
          <w:sz w:val="24"/>
          <w:szCs w:val="24"/>
        </w:rPr>
        <w:t>estaví podle návodu, náčrtu, plánu, jednoduchého programu daný model</w:t>
      </w:r>
    </w:p>
    <w:p w:rsidR="001E1FB0" w:rsidRPr="001E1FB0" w:rsidRDefault="001E1FB0" w:rsidP="001E1FB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1E1FB0">
        <w:rPr>
          <w:rFonts w:ascii="Times New Roman" w:hAnsi="Times New Roman" w:cs="Times New Roman"/>
          <w:sz w:val="24"/>
          <w:szCs w:val="24"/>
        </w:rPr>
        <w:t>avrhne a sestaví jednoduché konstrukční prvky a ověří a porovná jejich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FB0">
        <w:rPr>
          <w:rFonts w:ascii="Times New Roman" w:hAnsi="Times New Roman" w:cs="Times New Roman"/>
          <w:sz w:val="24"/>
          <w:szCs w:val="24"/>
        </w:rPr>
        <w:t>funkčnost, nosnost, stabilitu aj.</w:t>
      </w:r>
    </w:p>
    <w:p w:rsidR="001E1FB0" w:rsidRPr="001E1FB0" w:rsidRDefault="001E1FB0" w:rsidP="001E1FB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1E1FB0">
        <w:rPr>
          <w:rFonts w:ascii="Times New Roman" w:hAnsi="Times New Roman" w:cs="Times New Roman"/>
          <w:sz w:val="24"/>
          <w:szCs w:val="24"/>
        </w:rPr>
        <w:t>rovádí montáž, demontáž a údržbu jednoduchých předmětů a zařízení</w:t>
      </w:r>
    </w:p>
    <w:p w:rsidR="00103510" w:rsidRPr="00544BF3" w:rsidRDefault="00103510" w:rsidP="00544BF3">
      <w:pPr>
        <w:spacing w:after="120" w:line="240" w:lineRule="auto"/>
        <w:ind w:left="357"/>
        <w:rPr>
          <w:rFonts w:ascii="Times New Roman" w:hAnsi="Times New Roman" w:cs="Times New Roman"/>
          <w:sz w:val="24"/>
          <w:szCs w:val="24"/>
          <w:u w:val="single"/>
        </w:rPr>
      </w:pPr>
      <w:r w:rsidRPr="00544BF3">
        <w:rPr>
          <w:rFonts w:ascii="Times New Roman" w:hAnsi="Times New Roman" w:cs="Times New Roman"/>
          <w:sz w:val="24"/>
          <w:szCs w:val="24"/>
          <w:u w:val="single"/>
        </w:rPr>
        <w:t>Práce s technickými materiály</w:t>
      </w:r>
    </w:p>
    <w:p w:rsidR="00103510" w:rsidRPr="00103510" w:rsidRDefault="00103510" w:rsidP="0010351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103510">
        <w:rPr>
          <w:rFonts w:ascii="Times New Roman" w:hAnsi="Times New Roman" w:cs="Times New Roman"/>
          <w:sz w:val="24"/>
          <w:szCs w:val="24"/>
        </w:rPr>
        <w:t>rovádí jednoduché práce s technickými materiály a dodržuje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3510">
        <w:rPr>
          <w:rFonts w:ascii="Times New Roman" w:hAnsi="Times New Roman" w:cs="Times New Roman"/>
          <w:sz w:val="24"/>
          <w:szCs w:val="24"/>
        </w:rPr>
        <w:t>technologickou kázeň</w:t>
      </w:r>
    </w:p>
    <w:p w:rsidR="00103510" w:rsidRPr="00103510" w:rsidRDefault="00103510" w:rsidP="0010351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Ř</w:t>
      </w:r>
      <w:r w:rsidRPr="00103510">
        <w:rPr>
          <w:rFonts w:ascii="Times New Roman" w:hAnsi="Times New Roman" w:cs="Times New Roman"/>
          <w:sz w:val="24"/>
          <w:szCs w:val="24"/>
        </w:rPr>
        <w:t>eší jednoduché technické úkoly s vhodným výběrem materiálů, pracovních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3510">
        <w:rPr>
          <w:rFonts w:ascii="Times New Roman" w:hAnsi="Times New Roman" w:cs="Times New Roman"/>
          <w:sz w:val="24"/>
          <w:szCs w:val="24"/>
        </w:rPr>
        <w:t>nástrojů a nářadí</w:t>
      </w:r>
    </w:p>
    <w:p w:rsidR="00A662B2" w:rsidRPr="001E1FB0" w:rsidRDefault="00103510" w:rsidP="0010351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103510">
        <w:rPr>
          <w:rFonts w:ascii="Times New Roman" w:hAnsi="Times New Roman" w:cs="Times New Roman"/>
          <w:sz w:val="24"/>
          <w:szCs w:val="24"/>
        </w:rPr>
        <w:t xml:space="preserve">rganizuje a plánuje svoji pracovní </w:t>
      </w:r>
      <w:r>
        <w:rPr>
          <w:rFonts w:ascii="Times New Roman" w:hAnsi="Times New Roman" w:cs="Times New Roman"/>
          <w:sz w:val="24"/>
          <w:szCs w:val="24"/>
        </w:rPr>
        <w:t>činnost</w:t>
      </w:r>
    </w:p>
    <w:p w:rsidR="005B66BC" w:rsidRPr="00A34530" w:rsidRDefault="00103510" w:rsidP="00A34530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103510">
        <w:rPr>
          <w:rFonts w:ascii="Times New Roman" w:hAnsi="Times New Roman" w:cs="Times New Roman"/>
          <w:sz w:val="24"/>
          <w:szCs w:val="24"/>
        </w:rPr>
        <w:t>žívá technickou dokumentaci, připraví si vlastní jednoduchý náčrt výrobku</w:t>
      </w:r>
    </w:p>
    <w:p w:rsidR="005B66BC" w:rsidRPr="00544BF3" w:rsidRDefault="005B66BC" w:rsidP="005B66BC">
      <w:pPr>
        <w:rPr>
          <w:rFonts w:ascii="Times New Roman" w:hAnsi="Times New Roman" w:cs="Times New Roman"/>
          <w:sz w:val="24"/>
          <w:szCs w:val="24"/>
          <w:u w:val="single"/>
        </w:rPr>
      </w:pPr>
      <w:r w:rsidRPr="00544BF3">
        <w:rPr>
          <w:rFonts w:ascii="Times New Roman" w:hAnsi="Times New Roman" w:cs="Times New Roman"/>
          <w:sz w:val="24"/>
          <w:szCs w:val="24"/>
          <w:u w:val="single"/>
        </w:rPr>
        <w:t xml:space="preserve">Dodržování základních hygienických a bezpečnostních pravidel a předpisy </w:t>
      </w:r>
    </w:p>
    <w:p w:rsidR="005B66BC" w:rsidRPr="005B66BC" w:rsidRDefault="005B66BC" w:rsidP="005B66BC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B66BC">
        <w:rPr>
          <w:rFonts w:ascii="Times New Roman" w:hAnsi="Times New Roman" w:cs="Times New Roman"/>
          <w:sz w:val="24"/>
          <w:szCs w:val="24"/>
        </w:rPr>
        <w:t>održuje základní hygienická a bezpečnostní pravidla a předpisy při práci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6BC">
        <w:rPr>
          <w:rFonts w:ascii="Times New Roman" w:hAnsi="Times New Roman" w:cs="Times New Roman"/>
          <w:sz w:val="24"/>
          <w:szCs w:val="24"/>
        </w:rPr>
        <w:t>s digitální technikou</w:t>
      </w:r>
      <w:r w:rsidR="00544BF3">
        <w:rPr>
          <w:rFonts w:ascii="Times New Roman" w:hAnsi="Times New Roman" w:cs="Times New Roman"/>
          <w:sz w:val="24"/>
          <w:szCs w:val="24"/>
        </w:rPr>
        <w:t xml:space="preserve">, </w:t>
      </w:r>
      <w:r w:rsidR="00544BF3" w:rsidRPr="00103510">
        <w:rPr>
          <w:rFonts w:ascii="Times New Roman" w:hAnsi="Times New Roman" w:cs="Times New Roman"/>
          <w:sz w:val="24"/>
          <w:szCs w:val="24"/>
        </w:rPr>
        <w:t>nástroji a nářadím</w:t>
      </w:r>
      <w:r w:rsidRPr="005B66BC">
        <w:rPr>
          <w:rFonts w:ascii="Times New Roman" w:hAnsi="Times New Roman" w:cs="Times New Roman"/>
          <w:sz w:val="24"/>
          <w:szCs w:val="24"/>
        </w:rPr>
        <w:t xml:space="preserve"> a poskytne první pomoc při úrazu</w:t>
      </w:r>
    </w:p>
    <w:p w:rsidR="00A34530" w:rsidRDefault="00A345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2328" w:rsidRPr="00353494" w:rsidRDefault="00882328" w:rsidP="00840AC2">
      <w:pPr>
        <w:rPr>
          <w:rFonts w:ascii="Times New Roman" w:hAnsi="Times New Roman" w:cs="Times New Roman"/>
          <w:b/>
          <w:sz w:val="24"/>
          <w:szCs w:val="24"/>
        </w:rPr>
      </w:pPr>
      <w:r w:rsidRPr="00353494">
        <w:rPr>
          <w:rFonts w:ascii="Times New Roman" w:hAnsi="Times New Roman" w:cs="Times New Roman"/>
          <w:b/>
          <w:sz w:val="24"/>
          <w:szCs w:val="24"/>
        </w:rPr>
        <w:lastRenderedPageBreak/>
        <w:t>Nejčastější formy výuky:</w:t>
      </w:r>
    </w:p>
    <w:p w:rsidR="003F3801" w:rsidRPr="003449BD" w:rsidRDefault="00882328" w:rsidP="003449BD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Frontální výuka (osvojení nových pojmů a souvislostí)</w:t>
      </w:r>
    </w:p>
    <w:p w:rsidR="00882328" w:rsidRPr="00353494" w:rsidRDefault="00882328" w:rsidP="0088232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 xml:space="preserve">Skupinová práce </w:t>
      </w:r>
      <w:r w:rsidR="00A11721">
        <w:rPr>
          <w:rFonts w:ascii="Times New Roman" w:hAnsi="Times New Roman" w:cs="Times New Roman"/>
          <w:sz w:val="24"/>
          <w:szCs w:val="24"/>
        </w:rPr>
        <w:t xml:space="preserve">(řešení problémů, </w:t>
      </w:r>
      <w:r w:rsidR="003449BD">
        <w:rPr>
          <w:rFonts w:ascii="Times New Roman" w:hAnsi="Times New Roman" w:cs="Times New Roman"/>
          <w:sz w:val="24"/>
          <w:szCs w:val="24"/>
        </w:rPr>
        <w:t>získání podnětů,</w:t>
      </w:r>
      <w:r w:rsidR="00A11721">
        <w:rPr>
          <w:rFonts w:ascii="Times New Roman" w:hAnsi="Times New Roman" w:cs="Times New Roman"/>
          <w:sz w:val="24"/>
          <w:szCs w:val="24"/>
        </w:rPr>
        <w:t xml:space="preserve"> </w:t>
      </w:r>
      <w:r w:rsidR="003449BD">
        <w:rPr>
          <w:rFonts w:ascii="Times New Roman" w:hAnsi="Times New Roman" w:cs="Times New Roman"/>
          <w:sz w:val="24"/>
          <w:szCs w:val="24"/>
        </w:rPr>
        <w:t>vytvoření</w:t>
      </w:r>
      <w:r w:rsidR="00A11721">
        <w:rPr>
          <w:rFonts w:ascii="Times New Roman" w:hAnsi="Times New Roman" w:cs="Times New Roman"/>
          <w:sz w:val="24"/>
          <w:szCs w:val="24"/>
        </w:rPr>
        <w:t xml:space="preserve"> návrh</w:t>
      </w:r>
      <w:r w:rsidR="003449BD">
        <w:rPr>
          <w:rFonts w:ascii="Times New Roman" w:hAnsi="Times New Roman" w:cs="Times New Roman"/>
          <w:sz w:val="24"/>
          <w:szCs w:val="24"/>
        </w:rPr>
        <w:t>ů</w:t>
      </w:r>
      <w:r w:rsidR="00817B13">
        <w:rPr>
          <w:rFonts w:ascii="Times New Roman" w:hAnsi="Times New Roman" w:cs="Times New Roman"/>
          <w:sz w:val="24"/>
          <w:szCs w:val="24"/>
        </w:rPr>
        <w:t>, motorická spolupráce</w:t>
      </w:r>
      <w:r w:rsidRPr="00353494">
        <w:rPr>
          <w:rFonts w:ascii="Times New Roman" w:hAnsi="Times New Roman" w:cs="Times New Roman"/>
          <w:sz w:val="24"/>
          <w:szCs w:val="24"/>
        </w:rPr>
        <w:t>)</w:t>
      </w:r>
    </w:p>
    <w:p w:rsidR="00882328" w:rsidRPr="00A11721" w:rsidRDefault="00882328" w:rsidP="0088232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1721">
        <w:rPr>
          <w:rFonts w:ascii="Times New Roman" w:hAnsi="Times New Roman" w:cs="Times New Roman"/>
          <w:sz w:val="24"/>
          <w:szCs w:val="24"/>
        </w:rPr>
        <w:t xml:space="preserve">Individuální práce </w:t>
      </w:r>
      <w:r w:rsidR="00A11721" w:rsidRPr="00A11721">
        <w:rPr>
          <w:rFonts w:ascii="Times New Roman" w:hAnsi="Times New Roman" w:cs="Times New Roman"/>
          <w:sz w:val="24"/>
          <w:szCs w:val="24"/>
        </w:rPr>
        <w:t>(</w:t>
      </w:r>
      <w:r w:rsidR="003449BD">
        <w:rPr>
          <w:rFonts w:ascii="Times New Roman" w:hAnsi="Times New Roman" w:cs="Times New Roman"/>
          <w:sz w:val="24"/>
          <w:szCs w:val="24"/>
        </w:rPr>
        <w:t xml:space="preserve">ovládání </w:t>
      </w:r>
      <w:r w:rsidR="00817B13">
        <w:rPr>
          <w:rFonts w:ascii="Times New Roman" w:hAnsi="Times New Roman" w:cs="Times New Roman"/>
          <w:sz w:val="24"/>
          <w:szCs w:val="24"/>
        </w:rPr>
        <w:t>softwaru a digitální techniky</w:t>
      </w:r>
      <w:r w:rsidR="003449BD">
        <w:rPr>
          <w:rFonts w:ascii="Times New Roman" w:hAnsi="Times New Roman" w:cs="Times New Roman"/>
          <w:sz w:val="24"/>
          <w:szCs w:val="24"/>
        </w:rPr>
        <w:t xml:space="preserve">, </w:t>
      </w:r>
      <w:r w:rsidR="00817B13">
        <w:rPr>
          <w:rFonts w:ascii="Times New Roman" w:hAnsi="Times New Roman" w:cs="Times New Roman"/>
          <w:sz w:val="24"/>
          <w:szCs w:val="24"/>
        </w:rPr>
        <w:t xml:space="preserve">manuální práce, </w:t>
      </w:r>
      <w:r w:rsidR="003449BD">
        <w:rPr>
          <w:rFonts w:ascii="Times New Roman" w:hAnsi="Times New Roman" w:cs="Times New Roman"/>
          <w:sz w:val="24"/>
          <w:szCs w:val="24"/>
        </w:rPr>
        <w:t>realizace vlastní tvořivosti</w:t>
      </w:r>
      <w:r w:rsidRPr="00A11721">
        <w:rPr>
          <w:rFonts w:ascii="Times New Roman" w:hAnsi="Times New Roman" w:cs="Times New Roman"/>
          <w:sz w:val="24"/>
          <w:szCs w:val="24"/>
        </w:rPr>
        <w:t>)</w:t>
      </w:r>
    </w:p>
    <w:p w:rsidR="00882328" w:rsidRPr="00353494" w:rsidRDefault="00882328" w:rsidP="00882328">
      <w:pPr>
        <w:rPr>
          <w:rFonts w:ascii="Times New Roman" w:hAnsi="Times New Roman" w:cs="Times New Roman"/>
          <w:b/>
          <w:sz w:val="24"/>
          <w:szCs w:val="24"/>
        </w:rPr>
      </w:pPr>
      <w:r w:rsidRPr="00353494">
        <w:rPr>
          <w:rFonts w:ascii="Times New Roman" w:hAnsi="Times New Roman" w:cs="Times New Roman"/>
          <w:b/>
          <w:sz w:val="24"/>
          <w:szCs w:val="24"/>
        </w:rPr>
        <w:t>Metody používané při výuce:</w:t>
      </w:r>
    </w:p>
    <w:p w:rsidR="00882328" w:rsidRPr="00353494" w:rsidRDefault="00882328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Dialog (hledání kompromisu, utváření názoru a postoje)</w:t>
      </w:r>
    </w:p>
    <w:p w:rsidR="00882328" w:rsidRPr="00353494" w:rsidRDefault="00882328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Diskuze (argumentace, komplexní pojetí problémového úkolu, vyjádření názoru)</w:t>
      </w:r>
    </w:p>
    <w:p w:rsidR="00882328" w:rsidRPr="00353494" w:rsidRDefault="00882328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Brainstorming (rozvoj asociací k danému tématu, třídění informací do skupin podle různých kritérií)</w:t>
      </w:r>
    </w:p>
    <w:p w:rsidR="00882328" w:rsidRPr="00353494" w:rsidRDefault="00882328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Práce s textem, virtuálními informacemi, obrazem (</w:t>
      </w:r>
      <w:r w:rsidR="00817B13">
        <w:rPr>
          <w:rFonts w:ascii="Times New Roman" w:hAnsi="Times New Roman" w:cs="Times New Roman"/>
          <w:sz w:val="24"/>
          <w:szCs w:val="24"/>
        </w:rPr>
        <w:t>technický výkres</w:t>
      </w:r>
      <w:r w:rsidR="000661E9">
        <w:rPr>
          <w:rFonts w:ascii="Times New Roman" w:hAnsi="Times New Roman" w:cs="Times New Roman"/>
          <w:sz w:val="24"/>
          <w:szCs w:val="24"/>
        </w:rPr>
        <w:t xml:space="preserve"> apod.</w:t>
      </w:r>
      <w:r w:rsidRPr="00353494">
        <w:rPr>
          <w:rFonts w:ascii="Times New Roman" w:hAnsi="Times New Roman" w:cs="Times New Roman"/>
          <w:sz w:val="24"/>
          <w:szCs w:val="24"/>
        </w:rPr>
        <w:t>) a videem (hodnocení, kritické uvažování, porovnávání s vlastní zkušeností)</w:t>
      </w:r>
    </w:p>
    <w:p w:rsidR="00882328" w:rsidRPr="00353494" w:rsidRDefault="00882328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Kooperace (spolupráce ve skupině při dosahování daných cílů)</w:t>
      </w:r>
    </w:p>
    <w:p w:rsidR="00882328" w:rsidRDefault="00882328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53494">
        <w:rPr>
          <w:rFonts w:ascii="Times New Roman" w:hAnsi="Times New Roman" w:cs="Times New Roman"/>
          <w:sz w:val="24"/>
          <w:szCs w:val="24"/>
        </w:rPr>
        <w:t>Výklad</w:t>
      </w:r>
    </w:p>
    <w:p w:rsidR="00A34530" w:rsidRDefault="000661E9" w:rsidP="0088232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Názorná ukázka</w:t>
      </w:r>
    </w:p>
    <w:p w:rsidR="00A34530" w:rsidRDefault="00A34530" w:rsidP="00A34530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82328" w:rsidRPr="00A34530" w:rsidRDefault="00882328" w:rsidP="00A34530">
      <w:p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b/>
          <w:sz w:val="24"/>
          <w:szCs w:val="24"/>
        </w:rPr>
        <w:t>Minimální doporučená úroveň pro úpravy očekávaných výstupů v rámci podpůrných opatření:</w:t>
      </w:r>
    </w:p>
    <w:p w:rsidR="00A11721" w:rsidRPr="00A34530" w:rsidRDefault="00A11721" w:rsidP="00A11721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ovládá základní funkce vybraných digitálních zařízení, postupuje podle návodu k použití, při problémech vyhledá pomoc či expertní službu</w:t>
      </w:r>
    </w:p>
    <w:p w:rsidR="00A11721" w:rsidRPr="00A34530" w:rsidRDefault="00A11721" w:rsidP="00A11721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propojuje vzájemně jednotlivá vybraná digitální zařízení</w:t>
      </w:r>
    </w:p>
    <w:p w:rsidR="00A11721" w:rsidRPr="00A34530" w:rsidRDefault="00A11721" w:rsidP="00A11721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ošetřuje digitální techniku a chrání ji před poškozením</w:t>
      </w:r>
    </w:p>
    <w:p w:rsidR="00A34530" w:rsidRPr="00A34530" w:rsidRDefault="00A11721" w:rsidP="00A34530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 xml:space="preserve">vyhledává, </w:t>
      </w:r>
      <w:r w:rsidR="00A34530" w:rsidRPr="00A34530">
        <w:rPr>
          <w:rFonts w:ascii="Times New Roman" w:hAnsi="Times New Roman" w:cs="Times New Roman"/>
          <w:sz w:val="24"/>
          <w:szCs w:val="24"/>
        </w:rPr>
        <w:t>vytváří přiměřenými pracovními postupy různé výrobky z daného materiálu</w:t>
      </w:r>
    </w:p>
    <w:p w:rsidR="00A34530" w:rsidRPr="00A34530" w:rsidRDefault="00A34530" w:rsidP="00A34530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využívá při tvořivých činnostech s různým materiálem vlastní fantazii</w:t>
      </w:r>
    </w:p>
    <w:p w:rsidR="00A34530" w:rsidRPr="00A34530" w:rsidRDefault="00A34530" w:rsidP="00A34530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volí vhodné pracovní pomůcky, nástroje a náčiní vzhledem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34530">
        <w:rPr>
          <w:rFonts w:ascii="Times New Roman" w:hAnsi="Times New Roman" w:cs="Times New Roman"/>
          <w:sz w:val="24"/>
          <w:szCs w:val="24"/>
        </w:rPr>
        <w:t>použitému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530">
        <w:rPr>
          <w:rFonts w:ascii="Times New Roman" w:hAnsi="Times New Roman" w:cs="Times New Roman"/>
          <w:sz w:val="24"/>
          <w:szCs w:val="24"/>
        </w:rPr>
        <w:t>materiálu</w:t>
      </w:r>
    </w:p>
    <w:p w:rsidR="00A34530" w:rsidRDefault="00A34530" w:rsidP="00A34530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udržuje pořádek na pracovním místě a dodržuje zásady hygieny a bezpečnosti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4530">
        <w:rPr>
          <w:rFonts w:ascii="Times New Roman" w:hAnsi="Times New Roman" w:cs="Times New Roman"/>
          <w:sz w:val="24"/>
          <w:szCs w:val="24"/>
        </w:rPr>
        <w:t>práce; poskytne první pomoc při drobném poranění</w:t>
      </w:r>
    </w:p>
    <w:p w:rsidR="00A34530" w:rsidRPr="00A34530" w:rsidRDefault="00A34530" w:rsidP="00A34530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provádí při práci se stavebnicemi jednoduchou montáž a demontáž</w:t>
      </w:r>
    </w:p>
    <w:p w:rsidR="00A11721" w:rsidRPr="00A34530" w:rsidRDefault="00A34530" w:rsidP="00A34530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34530">
        <w:rPr>
          <w:rFonts w:ascii="Times New Roman" w:hAnsi="Times New Roman" w:cs="Times New Roman"/>
          <w:sz w:val="24"/>
          <w:szCs w:val="24"/>
        </w:rPr>
        <w:t>pracuje podle slovního návodu, předlohy, jednoduchého náčrtu</w:t>
      </w:r>
      <w:r w:rsidRPr="00A34530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A11721" w:rsidRPr="00A11721" w:rsidRDefault="00A11721" w:rsidP="00A1172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85"/>
        <w:gridCol w:w="4111"/>
        <w:gridCol w:w="3411"/>
      </w:tblGrid>
      <w:tr w:rsidR="00353494" w:rsidRPr="00353494" w:rsidTr="00353494">
        <w:trPr>
          <w:trHeight w:val="85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94" w:rsidRPr="00353494" w:rsidRDefault="0030770E" w:rsidP="00353494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52"/>
                <w:szCs w:val="52"/>
              </w:rPr>
              <w:t>9</w:t>
            </w:r>
            <w:r w:rsidR="00353494" w:rsidRPr="00353494">
              <w:rPr>
                <w:rFonts w:ascii="Times New Roman" w:hAnsi="Times New Roman" w:cs="Times New Roman"/>
                <w:color w:val="943634" w:themeColor="accent2" w:themeShade="BF"/>
                <w:sz w:val="52"/>
                <w:szCs w:val="52"/>
              </w:rPr>
              <w:t>. ročník</w:t>
            </w:r>
          </w:p>
        </w:tc>
        <w:tc>
          <w:tcPr>
            <w:tcW w:w="7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494" w:rsidRPr="00353494" w:rsidRDefault="00353494" w:rsidP="00353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94" w:rsidRPr="00353494" w:rsidTr="00A11721">
        <w:trPr>
          <w:trHeight w:val="693"/>
        </w:trPr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353494" w:rsidRPr="00A11721" w:rsidRDefault="00A11721" w:rsidP="00353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721">
              <w:rPr>
                <w:rFonts w:ascii="Times New Roman" w:hAnsi="Times New Roman" w:cs="Times New Roman"/>
                <w:sz w:val="24"/>
                <w:szCs w:val="24"/>
              </w:rPr>
              <w:t>VÝSTUPY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:rsidR="00353494" w:rsidRPr="00815908" w:rsidRDefault="00A11721" w:rsidP="00353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UČIVO</w:t>
            </w:r>
          </w:p>
        </w:tc>
        <w:tc>
          <w:tcPr>
            <w:tcW w:w="3411" w:type="dxa"/>
            <w:tcBorders>
              <w:top w:val="single" w:sz="4" w:space="0" w:color="auto"/>
            </w:tcBorders>
            <w:vAlign w:val="center"/>
          </w:tcPr>
          <w:p w:rsidR="00353494" w:rsidRPr="00815908" w:rsidRDefault="00A11721" w:rsidP="00353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PRŮŘEZOVÁ TÉMATA</w:t>
            </w:r>
          </w:p>
        </w:tc>
      </w:tr>
      <w:tr w:rsidR="00353494" w:rsidRPr="00353494" w:rsidTr="008C444F">
        <w:trPr>
          <w:trHeight w:val="10187"/>
        </w:trPr>
        <w:tc>
          <w:tcPr>
            <w:tcW w:w="3085" w:type="dxa"/>
          </w:tcPr>
          <w:p w:rsidR="008C444F" w:rsidRDefault="008C444F" w:rsidP="008C444F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Default="0020188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>držuje pracovní místo i celé pracovní prostředí školní dílny v pořádku a řídí se přitom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>stanovenými hygienickými zásadami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>Dodržuje řád školní dílny a zásady bezpečnosti při práci</w:t>
            </w:r>
          </w:p>
          <w:p w:rsidR="000C4609" w:rsidRPr="007E6770" w:rsidRDefault="000C4609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Default="000C4609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osvojí si a prakticky</w:t>
            </w:r>
            <w:r w:rsidR="002018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užívá druhy čar, měřítko</w:t>
            </w:r>
            <w:r w:rsidR="002018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v technickém výkresu a</w:t>
            </w:r>
            <w:r w:rsidR="002018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základy kótování</w:t>
            </w:r>
            <w:r w:rsidR="00201880">
              <w:rPr>
                <w:rFonts w:ascii="Times New Roman" w:hAnsi="Times New Roman" w:cs="Times New Roman"/>
                <w:sz w:val="16"/>
                <w:szCs w:val="16"/>
              </w:rPr>
              <w:t>. P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řipraví si ke své práci </w:t>
            </w:r>
            <w:r w:rsidR="00201880"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náčrtek </w:t>
            </w:r>
            <w:r w:rsidR="00201880">
              <w:rPr>
                <w:rFonts w:ascii="Times New Roman" w:hAnsi="Times New Roman" w:cs="Times New Roman"/>
                <w:sz w:val="16"/>
                <w:szCs w:val="16"/>
              </w:rPr>
              <w:t xml:space="preserve">či 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>jednoduchý výkres včetně kótování</w:t>
            </w:r>
          </w:p>
          <w:p w:rsidR="000C4609" w:rsidRPr="007E6770" w:rsidRDefault="000C4609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Default="007E677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Charakterizuje </w:t>
            </w:r>
            <w:r w:rsidR="008D35CF">
              <w:rPr>
                <w:rFonts w:ascii="Times New Roman" w:hAnsi="Times New Roman" w:cs="Times New Roman"/>
                <w:sz w:val="16"/>
                <w:szCs w:val="16"/>
              </w:rPr>
              <w:t xml:space="preserve">základní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vlastnosti používaných materiálů a využívá jich při své práci, pracuje se</w:t>
            </w:r>
            <w:r w:rsidR="008D35C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dřevem, kovem, plastem</w:t>
            </w:r>
          </w:p>
          <w:p w:rsidR="008D35CF" w:rsidRPr="007E6770" w:rsidRDefault="008D35CF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Default="007E677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Materiál změří a orýsuje</w:t>
            </w:r>
          </w:p>
          <w:p w:rsidR="008D35CF" w:rsidRPr="007E6770" w:rsidRDefault="008D35CF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Pr="007E6770" w:rsidRDefault="007E677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Rozlišuje a </w:t>
            </w:r>
            <w:r w:rsidR="008D35CF">
              <w:rPr>
                <w:rFonts w:ascii="Times New Roman" w:hAnsi="Times New Roman" w:cs="Times New Roman"/>
                <w:sz w:val="16"/>
                <w:szCs w:val="16"/>
              </w:rPr>
              <w:t xml:space="preserve">správně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používá </w:t>
            </w:r>
            <w:r w:rsidR="008D35CF">
              <w:rPr>
                <w:rFonts w:ascii="Times New Roman" w:hAnsi="Times New Roman" w:cs="Times New Roman"/>
                <w:sz w:val="16"/>
                <w:szCs w:val="16"/>
              </w:rPr>
              <w:t xml:space="preserve">dostupné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pracovní pomůcky, nářadí a nástroje pro </w:t>
            </w:r>
            <w:r w:rsidR="008D35CF">
              <w:rPr>
                <w:rFonts w:ascii="Times New Roman" w:hAnsi="Times New Roman" w:cs="Times New Roman"/>
                <w:sz w:val="16"/>
                <w:szCs w:val="16"/>
              </w:rPr>
              <w:t xml:space="preserve">dílčí technické úkoly při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ruční</w:t>
            </w:r>
            <w:r w:rsidR="008D35CF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 xml:space="preserve"> opracování materiálů</w:t>
            </w:r>
          </w:p>
          <w:p w:rsidR="007E6770" w:rsidRPr="007E6770" w:rsidRDefault="007E677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59A" w:rsidRDefault="007E6770" w:rsidP="0064759A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Správně určí potře</w:t>
            </w:r>
            <w:r w:rsidR="0064759A">
              <w:rPr>
                <w:rFonts w:ascii="Times New Roman" w:hAnsi="Times New Roman" w:cs="Times New Roman"/>
                <w:sz w:val="16"/>
                <w:szCs w:val="16"/>
              </w:rPr>
              <w:t xml:space="preserve">bné pracovní operace a postupy. </w:t>
            </w:r>
            <w:r w:rsidR="0064759A" w:rsidRPr="007E6770">
              <w:rPr>
                <w:rFonts w:ascii="Times New Roman" w:hAnsi="Times New Roman" w:cs="Times New Roman"/>
                <w:sz w:val="16"/>
                <w:szCs w:val="16"/>
              </w:rPr>
              <w:t>Naplánuje si pracovní</w:t>
            </w:r>
            <w:r w:rsidR="0064759A">
              <w:rPr>
                <w:rFonts w:ascii="Times New Roman" w:hAnsi="Times New Roman" w:cs="Times New Roman"/>
                <w:sz w:val="16"/>
                <w:szCs w:val="16"/>
              </w:rPr>
              <w:t xml:space="preserve"> činnost, práci si zorganizuje. Uvědomuje si nutnost dodržování pracovního postupu a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technologick</w:t>
            </w:r>
            <w:r w:rsidR="0064759A">
              <w:rPr>
                <w:rFonts w:ascii="Times New Roman" w:hAnsi="Times New Roman" w:cs="Times New Roman"/>
                <w:sz w:val="16"/>
                <w:szCs w:val="16"/>
              </w:rPr>
              <w:t xml:space="preserve">é kázně. </w:t>
            </w:r>
          </w:p>
          <w:p w:rsidR="007E6770" w:rsidRPr="007E6770" w:rsidRDefault="007E677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Default="007E6770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Při vlastní práci dodržuje důležité technologické postupy a využívá nabytých dovedností</w:t>
            </w:r>
            <w:r w:rsidR="006475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se spojováním materiálů a provádí jejich povrchové úpravy</w:t>
            </w:r>
          </w:p>
          <w:p w:rsidR="0064759A" w:rsidRPr="007E6770" w:rsidRDefault="0064759A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2CBE" w:rsidRDefault="005A2CBE" w:rsidP="007E6770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Sestavuje stavebnicové prvky</w:t>
            </w:r>
          </w:p>
          <w:p w:rsidR="005A2CBE" w:rsidRPr="005A2CBE" w:rsidRDefault="005A2CBE" w:rsidP="005A2CBE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Montuje a demontuje stavebnici</w:t>
            </w:r>
          </w:p>
          <w:p w:rsidR="005A2CBE" w:rsidRDefault="005A2CBE" w:rsidP="005A2CBE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Pracuje s návodem, předlohou, jednoduchým náčrtem</w:t>
            </w:r>
          </w:p>
          <w:p w:rsidR="008D35CF" w:rsidRDefault="008D35CF" w:rsidP="005A2CBE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4CA9" w:rsidRDefault="006F4CA9" w:rsidP="0064759A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 xml:space="preserve">Sestavuje stavebnicové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elektronické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prvky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(moduly, senzory).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 xml:space="preserve">Montuje a demontuje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elektro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stavebnici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Pracuje 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návodem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a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 xml:space="preserve"> předlohou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F4CA9" w:rsidRDefault="006F4CA9" w:rsidP="0064759A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59A" w:rsidRDefault="006F4CA9" w:rsidP="0064759A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="0064759A" w:rsidRPr="0064759A">
              <w:rPr>
                <w:rFonts w:ascii="Times New Roman" w:hAnsi="Times New Roman" w:cs="Times New Roman"/>
                <w:sz w:val="16"/>
                <w:szCs w:val="16"/>
              </w:rPr>
              <w:t>iagnostikuje a odstraňuje základní problémy při provozu digitální techniky</w:t>
            </w:r>
            <w:r w:rsidR="0064759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64759A" w:rsidRDefault="0064759A" w:rsidP="0064759A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35CF" w:rsidRPr="00815908" w:rsidRDefault="0064759A" w:rsidP="0064759A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Programuje základní řídící povely při ovládání robota nebo </w:t>
            </w:r>
            <w:r w:rsidR="006F4CA9">
              <w:rPr>
                <w:rFonts w:ascii="Times New Roman" w:hAnsi="Times New Roman" w:cs="Times New Roman"/>
                <w:sz w:val="16"/>
                <w:szCs w:val="16"/>
              </w:rPr>
              <w:t xml:space="preserve">vstupně výstupních </w:t>
            </w:r>
            <w:r w:rsidR="00546FAC">
              <w:rPr>
                <w:rFonts w:ascii="Times New Roman" w:hAnsi="Times New Roman" w:cs="Times New Roman"/>
                <w:sz w:val="16"/>
                <w:szCs w:val="16"/>
              </w:rPr>
              <w:t>elektro-</w:t>
            </w:r>
            <w:r w:rsidR="006F4CA9">
              <w:rPr>
                <w:rFonts w:ascii="Times New Roman" w:hAnsi="Times New Roman" w:cs="Times New Roman"/>
                <w:sz w:val="16"/>
                <w:szCs w:val="16"/>
              </w:rPr>
              <w:t>senzorů</w:t>
            </w:r>
          </w:p>
        </w:tc>
        <w:tc>
          <w:tcPr>
            <w:tcW w:w="4111" w:type="dxa"/>
          </w:tcPr>
          <w:p w:rsidR="008C444F" w:rsidRDefault="008C444F" w:rsidP="008C444F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0A46" w:rsidRDefault="00A40A46" w:rsidP="00A40A46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02B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Zásady bezpečnosti </w:t>
            </w:r>
            <w:r w:rsidR="007A056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 hygieny </w:t>
            </w:r>
            <w:r w:rsidRPr="00A102B3">
              <w:rPr>
                <w:rFonts w:ascii="Times New Roman" w:hAnsi="Times New Roman" w:cs="Times New Roman"/>
                <w:b/>
                <w:sz w:val="16"/>
                <w:szCs w:val="16"/>
              </w:rPr>
              <w:t>práce</w:t>
            </w:r>
          </w:p>
          <w:p w:rsidR="007A056C" w:rsidRDefault="007A056C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dodržování </w:t>
            </w:r>
            <w:r w:rsidRPr="007A056C">
              <w:rPr>
                <w:rFonts w:ascii="Times New Roman" w:hAnsi="Times New Roman" w:cs="Times New Roman"/>
                <w:sz w:val="16"/>
                <w:szCs w:val="16"/>
              </w:rPr>
              <w:t>bezpečnostní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ch </w:t>
            </w:r>
            <w:r w:rsidRPr="007A056C">
              <w:rPr>
                <w:rFonts w:ascii="Times New Roman" w:hAnsi="Times New Roman" w:cs="Times New Roman"/>
                <w:sz w:val="16"/>
                <w:szCs w:val="16"/>
              </w:rPr>
              <w:t>pravid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el</w:t>
            </w:r>
            <w:r w:rsidRPr="007A056C">
              <w:rPr>
                <w:rFonts w:ascii="Times New Roman" w:hAnsi="Times New Roman" w:cs="Times New Roman"/>
                <w:sz w:val="16"/>
                <w:szCs w:val="16"/>
              </w:rPr>
              <w:t xml:space="preserve"> a předpis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ů</w:t>
            </w:r>
            <w:r w:rsidRPr="007A056C">
              <w:rPr>
                <w:rFonts w:ascii="Times New Roman" w:hAnsi="Times New Roman" w:cs="Times New Roman"/>
                <w:sz w:val="16"/>
                <w:szCs w:val="16"/>
              </w:rPr>
              <w:t xml:space="preserve"> při práci</w:t>
            </w:r>
          </w:p>
          <w:p w:rsidR="007A056C" w:rsidRPr="007A056C" w:rsidRDefault="007A056C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nejběžnější bezpečnostní rizika při výkonu práce</w:t>
            </w:r>
          </w:p>
          <w:p w:rsidR="007A056C" w:rsidRPr="00A102B3" w:rsidRDefault="007A056C" w:rsidP="00A40A46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hygienické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zásad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 při práci</w:t>
            </w:r>
          </w:p>
          <w:p w:rsidR="000C4609" w:rsidRPr="00A40A46" w:rsidRDefault="00A40A46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rvní pomoc při úrazu</w:t>
            </w:r>
          </w:p>
          <w:p w:rsidR="002D570E" w:rsidRDefault="002D570E" w:rsidP="000C4609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IM: vyhledání příkladů bezp.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rizik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na internetu</w:t>
            </w:r>
          </w:p>
          <w:p w:rsidR="00A40A46" w:rsidRPr="002D570E" w:rsidRDefault="002D570E" w:rsidP="000C4609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</w:t>
            </w:r>
          </w:p>
          <w:p w:rsidR="000C4609" w:rsidRDefault="000C4609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0C4609">
              <w:rPr>
                <w:rFonts w:ascii="Times New Roman" w:hAnsi="Times New Roman" w:cs="Times New Roman"/>
                <w:b/>
                <w:sz w:val="16"/>
                <w:szCs w:val="16"/>
              </w:rPr>
              <w:t>áklady technického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C4609">
              <w:rPr>
                <w:rFonts w:ascii="Times New Roman" w:hAnsi="Times New Roman" w:cs="Times New Roman"/>
                <w:b/>
                <w:sz w:val="16"/>
                <w:szCs w:val="16"/>
              </w:rPr>
              <w:t>kreslení</w:t>
            </w:r>
          </w:p>
          <w:p w:rsidR="000C4609" w:rsidRDefault="00A102B3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jednoduchý technický výkr</w:t>
            </w:r>
            <w:r w:rsidR="000C4609">
              <w:rPr>
                <w:rFonts w:ascii="Times New Roman" w:hAnsi="Times New Roman" w:cs="Times New Roman"/>
                <w:sz w:val="16"/>
                <w:szCs w:val="16"/>
              </w:rPr>
              <w:t>es a náčrtek</w:t>
            </w:r>
          </w:p>
          <w:p w:rsidR="00A102B3" w:rsidRDefault="00A102B3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kótování</w:t>
            </w:r>
          </w:p>
          <w:p w:rsidR="002D570E" w:rsidRPr="002D570E" w:rsidRDefault="002D570E" w:rsidP="002D570E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DG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vektorová konstrukce a kótování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</w:t>
            </w:r>
          </w:p>
          <w:p w:rsidR="000C4609" w:rsidRPr="000C4609" w:rsidRDefault="000C4609" w:rsidP="00A102B3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4609" w:rsidRDefault="000C4609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b/>
                <w:sz w:val="16"/>
                <w:szCs w:val="16"/>
              </w:rPr>
              <w:t>Zpracování dřeva</w:t>
            </w:r>
          </w:p>
          <w:p w:rsidR="000C4609" w:rsidRDefault="008D35CF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základní </w:t>
            </w:r>
            <w:r w:rsidR="000C4609">
              <w:rPr>
                <w:rFonts w:ascii="Times New Roman" w:hAnsi="Times New Roman" w:cs="Times New Roman"/>
                <w:sz w:val="16"/>
                <w:szCs w:val="16"/>
              </w:rPr>
              <w:t xml:space="preserve">vlastnosti </w:t>
            </w:r>
            <w:r w:rsidR="000C4609" w:rsidRPr="000C4609">
              <w:rPr>
                <w:rFonts w:ascii="Times New Roman" w:hAnsi="Times New Roman" w:cs="Times New Roman"/>
                <w:sz w:val="16"/>
                <w:szCs w:val="16"/>
              </w:rPr>
              <w:t>dřev</w:t>
            </w:r>
            <w:r w:rsidR="000C4609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  <w:p w:rsidR="00A40A46" w:rsidRPr="00A40A46" w:rsidRDefault="00A40A46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nástroje a nářadí na opracování materiálu</w:t>
            </w:r>
          </w:p>
          <w:p w:rsidR="00A40A46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pracovní postupy při opracování dřeva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40A46" w:rsidRPr="00A40A46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(v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 xml:space="preserve">ýrobek dle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zadaného/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vlastního návrhu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0C4609" w:rsidRDefault="000C4609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měření, </w:t>
            </w: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 xml:space="preserve">orýsování,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řezání, vrtání, pilování </w:t>
            </w:r>
          </w:p>
          <w:p w:rsidR="000C4609" w:rsidRDefault="000C4609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mechanické spojování a lepení</w:t>
            </w:r>
          </w:p>
          <w:p w:rsidR="000C4609" w:rsidRPr="000C4609" w:rsidRDefault="000C4609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povrchová úprava</w:t>
            </w:r>
          </w:p>
          <w:p w:rsidR="002D570E" w:rsidRDefault="002D570E" w:rsidP="000C4609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IM: vyhledání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pracovního postupu, vlastností materiálů atd.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na internetu</w:t>
            </w:r>
          </w:p>
          <w:p w:rsidR="000C4609" w:rsidRDefault="002D570E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DG: výpočty na kalkulátoru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D570E" w:rsidRDefault="002D570E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C4609" w:rsidRDefault="000C4609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b/>
                <w:sz w:val="16"/>
                <w:szCs w:val="16"/>
              </w:rPr>
              <w:t>Zpracování kovu</w:t>
            </w:r>
          </w:p>
          <w:p w:rsidR="000C4609" w:rsidRDefault="008D35CF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základní </w:t>
            </w:r>
            <w:r w:rsidR="000C4609">
              <w:rPr>
                <w:rFonts w:ascii="Times New Roman" w:hAnsi="Times New Roman" w:cs="Times New Roman"/>
                <w:sz w:val="16"/>
                <w:szCs w:val="16"/>
              </w:rPr>
              <w:t>vlastnosti kov</w:t>
            </w:r>
            <w:r w:rsidR="00A40A46">
              <w:rPr>
                <w:rFonts w:ascii="Times New Roman" w:hAnsi="Times New Roman" w:cs="Times New Roman"/>
                <w:sz w:val="16"/>
                <w:szCs w:val="16"/>
              </w:rPr>
              <w:t>ů</w:t>
            </w:r>
          </w:p>
          <w:p w:rsidR="00F338DF" w:rsidRDefault="00F338DF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nástroje a nářadí na opracování materiálu</w:t>
            </w:r>
          </w:p>
          <w:p w:rsidR="00A40A46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 xml:space="preserve">pracovní postupy při opracování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kovu</w:t>
            </w:r>
          </w:p>
          <w:p w:rsidR="00A40A46" w:rsidRPr="00A40A46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(v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 xml:space="preserve">ýrobek dle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zadaného/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vlastního návrhu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0C4609" w:rsidRPr="000C4609" w:rsidRDefault="000C4609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měření, </w:t>
            </w: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orýsování, řezání, pilování,</w:t>
            </w:r>
          </w:p>
          <w:p w:rsidR="000C4609" w:rsidRPr="000C4609" w:rsidRDefault="000C4609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vrtání, střihání, tvarování plechu,</w:t>
            </w:r>
          </w:p>
          <w:p w:rsidR="000C4609" w:rsidRPr="000C4609" w:rsidRDefault="000C4609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sz w:val="16"/>
                <w:szCs w:val="16"/>
              </w:rPr>
              <w:t>povrchová úprava</w:t>
            </w:r>
          </w:p>
          <w:p w:rsidR="002D570E" w:rsidRDefault="002D570E" w:rsidP="002D570E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IM: vyhledání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pracovního postupu, vlastností materiálů atd.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na internetu</w:t>
            </w:r>
          </w:p>
          <w:p w:rsidR="002D570E" w:rsidRDefault="002D570E" w:rsidP="002D570E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DG: výpočty na kalkulátoru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D570E" w:rsidRDefault="002D570E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C4609" w:rsidRDefault="000C4609" w:rsidP="000C4609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4609">
              <w:rPr>
                <w:rFonts w:ascii="Times New Roman" w:hAnsi="Times New Roman" w:cs="Times New Roman"/>
                <w:b/>
                <w:sz w:val="16"/>
                <w:szCs w:val="16"/>
              </w:rPr>
              <w:t>Zpracování plastů</w:t>
            </w:r>
          </w:p>
          <w:p w:rsidR="00A40A46" w:rsidRDefault="008D35CF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základní </w:t>
            </w:r>
            <w:r w:rsidR="00A40A46">
              <w:rPr>
                <w:rFonts w:ascii="Times New Roman" w:hAnsi="Times New Roman" w:cs="Times New Roman"/>
                <w:sz w:val="16"/>
                <w:szCs w:val="16"/>
              </w:rPr>
              <w:t>vlastnosti plast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ů</w:t>
            </w:r>
          </w:p>
          <w:p w:rsidR="00A40A46" w:rsidRPr="000C4609" w:rsidRDefault="00A40A46" w:rsidP="00A40A46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nástroje a nářadí na opracování materiálu</w:t>
            </w:r>
          </w:p>
          <w:p w:rsidR="00A40A46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 xml:space="preserve">pracovní postupy při opracování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plastu</w:t>
            </w:r>
          </w:p>
          <w:p w:rsidR="00A40A46" w:rsidRPr="00A40A46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(v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 xml:space="preserve">ýrobek dle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zadaného/</w:t>
            </w: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>vlastního návrhu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0C4609" w:rsidRPr="000C4609" w:rsidRDefault="00A40A46" w:rsidP="000C4609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 w:rsidRPr="00A40A46">
              <w:rPr>
                <w:rFonts w:ascii="Times New Roman" w:hAnsi="Times New Roman" w:cs="Times New Roman"/>
                <w:sz w:val="16"/>
                <w:szCs w:val="16"/>
              </w:rPr>
              <w:t xml:space="preserve">měření, </w:t>
            </w:r>
            <w:r w:rsidR="000C4609" w:rsidRPr="000C4609">
              <w:rPr>
                <w:rFonts w:ascii="Times New Roman" w:hAnsi="Times New Roman" w:cs="Times New Roman"/>
                <w:sz w:val="16"/>
                <w:szCs w:val="16"/>
              </w:rPr>
              <w:t>orýsování, řezání, pilování,</w:t>
            </w:r>
          </w:p>
          <w:p w:rsidR="000C4609" w:rsidRPr="000C4609" w:rsidRDefault="00A40A46" w:rsidP="00A40A46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vrtání, tepelné zpracování, </w:t>
            </w:r>
            <w:r w:rsidR="000C4609" w:rsidRPr="000C4609">
              <w:rPr>
                <w:rFonts w:ascii="Times New Roman" w:hAnsi="Times New Roman" w:cs="Times New Roman"/>
                <w:sz w:val="16"/>
                <w:szCs w:val="16"/>
              </w:rPr>
              <w:t>lepení</w:t>
            </w:r>
          </w:p>
          <w:p w:rsidR="002D570E" w:rsidRDefault="002D570E" w:rsidP="002D570E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IM: vyhledání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pracovního postupu, vlastností materiálů atd.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na internetu</w:t>
            </w:r>
          </w:p>
          <w:p w:rsidR="002D570E" w:rsidRDefault="002D570E" w:rsidP="002D570E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DG: výpočty na kalkulátoru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D570E" w:rsidRDefault="002D570E" w:rsidP="00A102B3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1A3A" w:rsidRDefault="005A2CBE" w:rsidP="00A102B3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2CBE">
              <w:rPr>
                <w:rFonts w:ascii="Times New Roman" w:hAnsi="Times New Roman" w:cs="Times New Roman"/>
                <w:b/>
                <w:sz w:val="16"/>
                <w:szCs w:val="16"/>
              </w:rPr>
              <w:t>Konstrukční činnosti</w:t>
            </w:r>
          </w:p>
          <w:p w:rsidR="00A102B3" w:rsidRPr="002D570E" w:rsidRDefault="005A2CBE" w:rsidP="00A102B3">
            <w:pPr>
              <w:ind w:left="151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 xml:space="preserve">montáž a demontáž </w:t>
            </w:r>
            <w:r w:rsidR="00F338DF">
              <w:rPr>
                <w:rFonts w:ascii="Times New Roman" w:hAnsi="Times New Roman" w:cs="Times New Roman"/>
                <w:sz w:val="16"/>
                <w:szCs w:val="16"/>
              </w:rPr>
              <w:t xml:space="preserve">- mechanická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stavebnic</w:t>
            </w:r>
            <w:r w:rsidR="00F338DF">
              <w:rPr>
                <w:rFonts w:ascii="Times New Roman" w:hAnsi="Times New Roman" w:cs="Times New Roman"/>
                <w:sz w:val="16"/>
                <w:szCs w:val="16"/>
              </w:rPr>
              <w:t xml:space="preserve">e </w:t>
            </w:r>
            <w:r w:rsidR="00F338DF" w:rsidRPr="002D570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Merkur</w:t>
            </w:r>
          </w:p>
          <w:p w:rsidR="002D570E" w:rsidRDefault="002D570E" w:rsidP="002D570E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IM: vyhledání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pracovního postupu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na internetu</w:t>
            </w:r>
          </w:p>
          <w:p w:rsidR="00F338DF" w:rsidRDefault="00F338DF" w:rsidP="00A102B3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38DF" w:rsidRDefault="00F338DF" w:rsidP="00A102B3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38DF">
              <w:rPr>
                <w:rFonts w:ascii="Times New Roman" w:hAnsi="Times New Roman" w:cs="Times New Roman"/>
                <w:b/>
                <w:sz w:val="16"/>
                <w:szCs w:val="16"/>
              </w:rPr>
              <w:t>Základy elektrotechniky a robotiky</w:t>
            </w:r>
          </w:p>
          <w:p w:rsidR="00F338DF" w:rsidRDefault="00F338DF" w:rsidP="00F338DF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montáž a demontáž – elektro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stavebnic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</w:p>
          <w:p w:rsidR="00F338DF" w:rsidRDefault="00F338DF" w:rsidP="00F338DF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montáž a demontáž – robotická </w:t>
            </w:r>
            <w:r w:rsidRPr="005A2CBE">
              <w:rPr>
                <w:rFonts w:ascii="Times New Roman" w:hAnsi="Times New Roman" w:cs="Times New Roman"/>
                <w:sz w:val="16"/>
                <w:szCs w:val="16"/>
              </w:rPr>
              <w:t>stavebnic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</w:p>
          <w:p w:rsidR="00F338DF" w:rsidRDefault="00F338DF" w:rsidP="00F338DF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řízení robota (montáž a zapojení, programování činnosti</w:t>
            </w:r>
            <w:r w:rsidR="00E4369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D570E" w:rsidRDefault="002D570E" w:rsidP="002D570E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IM: vyhledání 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pracovního postupu</w:t>
            </w: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 xml:space="preserve"> </w:t>
            </w:r>
            <w:r w:rsidRPr="002D570E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na internetu</w:t>
            </w:r>
            <w:r w:rsidR="00B3472F"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, programování robotické činnosti</w:t>
            </w:r>
          </w:p>
          <w:p w:rsidR="00B3472F" w:rsidRDefault="00B3472F" w:rsidP="002D570E">
            <w:pPr>
              <w:ind w:left="151"/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76923C" w:themeColor="accent3" w:themeShade="BF"/>
                <w:sz w:val="16"/>
                <w:szCs w:val="16"/>
              </w:rPr>
              <w:t>DG: čtení a použití hodnot z digitálního měřícího přístroje</w:t>
            </w:r>
            <w:bookmarkStart w:id="0" w:name="_GoBack"/>
            <w:bookmarkEnd w:id="0"/>
          </w:p>
          <w:p w:rsidR="00F338DF" w:rsidRDefault="00F338DF" w:rsidP="00F338DF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38DF" w:rsidRDefault="00F338DF" w:rsidP="00F338DF">
            <w:pPr>
              <w:ind w:left="15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38DF" w:rsidRPr="00F338DF" w:rsidRDefault="00F338DF" w:rsidP="00A102B3">
            <w:pPr>
              <w:ind w:left="1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11" w:type="dxa"/>
          </w:tcPr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444F" w:rsidRDefault="008C444F" w:rsidP="008C444F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Pr="007E6770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vztah 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>člověka k prostředí 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E6770" w:rsidRPr="007E6770">
              <w:rPr>
                <w:rFonts w:ascii="Times New Roman" w:hAnsi="Times New Roman" w:cs="Times New Roman"/>
                <w:sz w:val="16"/>
                <w:szCs w:val="16"/>
              </w:rPr>
              <w:t>prostředí a zdraví</w:t>
            </w:r>
          </w:p>
          <w:p w:rsidR="00E4369A" w:rsidRDefault="00E4369A" w:rsidP="00E4369A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E4369A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E4369A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E4369A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Pr="007E6770" w:rsidRDefault="007E6770" w:rsidP="00E4369A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rozvoj</w:t>
            </w:r>
            <w:r w:rsidR="00E436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schopnosti poznávání</w:t>
            </w: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Pr="007E6770" w:rsidRDefault="007E6770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vztah</w:t>
            </w:r>
            <w:r w:rsidR="00E436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člověka k prostředí –</w:t>
            </w:r>
            <w:r w:rsidR="00E436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náš životní styl</w:t>
            </w: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770" w:rsidRPr="007E6770" w:rsidRDefault="007E6770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seberegulace,</w:t>
            </w:r>
            <w:r w:rsidR="00E436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sebeorganizace</w:t>
            </w: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369A" w:rsidRDefault="00E4369A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0FA6" w:rsidRPr="00815908" w:rsidRDefault="007E6770" w:rsidP="007E6770">
            <w:pPr>
              <w:ind w:left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7E6770">
              <w:rPr>
                <w:rFonts w:ascii="Times New Roman" w:hAnsi="Times New Roman" w:cs="Times New Roman"/>
                <w:sz w:val="16"/>
                <w:szCs w:val="16"/>
              </w:rPr>
              <w:t>mezilidské vztahy</w:t>
            </w:r>
          </w:p>
        </w:tc>
      </w:tr>
    </w:tbl>
    <w:p w:rsidR="00353494" w:rsidRPr="00353494" w:rsidRDefault="00353494" w:rsidP="00882328">
      <w:pPr>
        <w:rPr>
          <w:rFonts w:ascii="Times New Roman" w:hAnsi="Times New Roman" w:cs="Times New Roman"/>
          <w:sz w:val="24"/>
          <w:szCs w:val="24"/>
        </w:rPr>
      </w:pPr>
    </w:p>
    <w:sectPr w:rsidR="00353494" w:rsidRPr="00353494" w:rsidSect="003534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75C75"/>
    <w:multiLevelType w:val="hybridMultilevel"/>
    <w:tmpl w:val="6506FC4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06B58"/>
    <w:multiLevelType w:val="hybridMultilevel"/>
    <w:tmpl w:val="E0CA2CA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365B1"/>
    <w:multiLevelType w:val="hybridMultilevel"/>
    <w:tmpl w:val="2D687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C2B35"/>
    <w:multiLevelType w:val="hybridMultilevel"/>
    <w:tmpl w:val="91CA6F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34937"/>
    <w:multiLevelType w:val="hybridMultilevel"/>
    <w:tmpl w:val="1082982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72F00"/>
    <w:multiLevelType w:val="hybridMultilevel"/>
    <w:tmpl w:val="A9E4353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C2ACD"/>
    <w:multiLevelType w:val="hybridMultilevel"/>
    <w:tmpl w:val="58E0FE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64F93"/>
    <w:multiLevelType w:val="hybridMultilevel"/>
    <w:tmpl w:val="55F4E784"/>
    <w:lvl w:ilvl="0" w:tplc="64D80F4C">
      <w:numFmt w:val="bullet"/>
      <w:lvlText w:val="-"/>
      <w:lvlJc w:val="left"/>
      <w:pPr>
        <w:ind w:left="511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8">
    <w:nsid w:val="5E47253F"/>
    <w:multiLevelType w:val="hybridMultilevel"/>
    <w:tmpl w:val="1AB2A524"/>
    <w:lvl w:ilvl="0" w:tplc="EA3EE34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2631D6"/>
    <w:multiLevelType w:val="hybridMultilevel"/>
    <w:tmpl w:val="9BB4AD6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A2A432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2328"/>
    <w:rsid w:val="000238DA"/>
    <w:rsid w:val="000661E9"/>
    <w:rsid w:val="000B1BBB"/>
    <w:rsid w:val="000C4609"/>
    <w:rsid w:val="00103510"/>
    <w:rsid w:val="001520E4"/>
    <w:rsid w:val="001E1FB0"/>
    <w:rsid w:val="00201880"/>
    <w:rsid w:val="002D570E"/>
    <w:rsid w:val="0030770E"/>
    <w:rsid w:val="003449BD"/>
    <w:rsid w:val="00353494"/>
    <w:rsid w:val="00353966"/>
    <w:rsid w:val="00384E76"/>
    <w:rsid w:val="003F3801"/>
    <w:rsid w:val="00503DFC"/>
    <w:rsid w:val="00543E8D"/>
    <w:rsid w:val="00544BF3"/>
    <w:rsid w:val="00546FAC"/>
    <w:rsid w:val="0056273F"/>
    <w:rsid w:val="00580FA6"/>
    <w:rsid w:val="00587053"/>
    <w:rsid w:val="005A2CBE"/>
    <w:rsid w:val="005B66BC"/>
    <w:rsid w:val="005E3F32"/>
    <w:rsid w:val="0064759A"/>
    <w:rsid w:val="006D0002"/>
    <w:rsid w:val="006F4CA9"/>
    <w:rsid w:val="00721A3A"/>
    <w:rsid w:val="007868E3"/>
    <w:rsid w:val="007A056C"/>
    <w:rsid w:val="007E6770"/>
    <w:rsid w:val="00815908"/>
    <w:rsid w:val="00817B13"/>
    <w:rsid w:val="00840AC2"/>
    <w:rsid w:val="00882328"/>
    <w:rsid w:val="008A2B8A"/>
    <w:rsid w:val="008C444F"/>
    <w:rsid w:val="008D35CF"/>
    <w:rsid w:val="00903F48"/>
    <w:rsid w:val="00A102B3"/>
    <w:rsid w:val="00A11721"/>
    <w:rsid w:val="00A34530"/>
    <w:rsid w:val="00A40A46"/>
    <w:rsid w:val="00A662B2"/>
    <w:rsid w:val="00B320F1"/>
    <w:rsid w:val="00B3472F"/>
    <w:rsid w:val="00B66F86"/>
    <w:rsid w:val="00B90F63"/>
    <w:rsid w:val="00BF6C6E"/>
    <w:rsid w:val="00CA4F4B"/>
    <w:rsid w:val="00E4369A"/>
    <w:rsid w:val="00F338DF"/>
    <w:rsid w:val="00F626E5"/>
    <w:rsid w:val="00FA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20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82328"/>
    <w:pPr>
      <w:ind w:left="720"/>
      <w:contextualSpacing/>
    </w:pPr>
  </w:style>
  <w:style w:type="table" w:styleId="Mkatabulky">
    <w:name w:val="Table Grid"/>
    <w:basedOn w:val="Normlntabulka"/>
    <w:uiPriority w:val="59"/>
    <w:rsid w:val="00353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29226-CFC7-49A1-AA76-148CC5AC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3</Pages>
  <Words>1060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Operátor</dc:creator>
  <cp:lastModifiedBy>admin</cp:lastModifiedBy>
  <cp:revision>23</cp:revision>
  <dcterms:created xsi:type="dcterms:W3CDTF">2020-02-22T09:18:00Z</dcterms:created>
  <dcterms:modified xsi:type="dcterms:W3CDTF">2022-08-01T17:50:00Z</dcterms:modified>
</cp:coreProperties>
</file>